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p>
      <w:pPr>
        <w:pStyle w:val="BodyText"/>
        <w:spacing w:before="272"/>
      </w:pPr>
    </w:p>
    <w:p>
      <w:pPr>
        <w:pStyle w:val="Heading3"/>
        <w:spacing w:before="1"/>
        <w:ind w:right="2961"/>
      </w:pPr>
      <w:r>
        <w:t>FORM</w:t>
      </w:r>
      <w:r>
        <w:rPr>
          <w:spacing w:val="2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rPr>
          <w:spacing w:val="-5"/>
        </w:rPr>
        <w:t>A3</w:t>
      </w:r>
    </w:p>
    <w:p>
      <w:pPr>
        <w:pStyle w:val="BodyText"/>
        <w:rPr>
          <w:b/>
        </w:rPr>
      </w:pPr>
    </w:p>
    <w:p>
      <w:pPr>
        <w:pStyle w:val="BodyText"/>
        <w:spacing w:before="83"/>
        <w:rPr>
          <w:b/>
        </w:rPr>
      </w:pPr>
    </w:p>
    <w:p>
      <w:pPr>
        <w:spacing w:before="1"/>
        <w:ind w:left="493" w:right="917" w:firstLine="0"/>
        <w:jc w:val="center"/>
        <w:rPr>
          <w:b/>
          <w:sz w:val="24"/>
        </w:rPr>
      </w:pPr>
      <w:r>
        <w:rPr>
          <w:b/>
          <w:sz w:val="24"/>
          <w:u w:val="thick"/>
        </w:rPr>
        <w:t>AFFIDAVIT</w:t>
      </w:r>
      <w:r>
        <w:rPr>
          <w:b/>
          <w:spacing w:val="-12"/>
          <w:sz w:val="24"/>
          <w:u w:val="thick"/>
        </w:rPr>
        <w:t xml:space="preserve"> </w:t>
      </w:r>
      <w:r>
        <w:rPr>
          <w:b/>
          <w:sz w:val="24"/>
          <w:u w:val="thick"/>
        </w:rPr>
        <w:t>OF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PARTNERSHIP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FIRM/</w:t>
      </w:r>
      <w:r>
        <w:rPr>
          <w:b/>
          <w:spacing w:val="-15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COMPANY</w:t>
      </w:r>
    </w:p>
    <w:p>
      <w:pPr>
        <w:pStyle w:val="BodyText"/>
        <w:spacing w:before="184"/>
        <w:ind w:left="2537" w:right="2961"/>
        <w:jc w:val="center"/>
      </w:pPr>
      <w:r>
        <w:t>(To be</w:t>
      </w:r>
      <w:r>
        <w:rPr>
          <w:spacing w:val="2"/>
        </w:rPr>
        <w:t xml:space="preserve"> </w:t>
      </w:r>
      <w:r>
        <w:t>Typed</w:t>
      </w:r>
      <w:r>
        <w:rPr>
          <w:spacing w:val="1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Rs</w:t>
      </w:r>
      <w:r>
        <w:rPr>
          <w:spacing w:val="3"/>
        </w:rPr>
        <w:t xml:space="preserve"> </w:t>
      </w:r>
      <w:r>
        <w:t>100</w:t>
      </w:r>
      <w:r>
        <w:rPr>
          <w:spacing w:val="2"/>
        </w:rPr>
        <w:t xml:space="preserve"> </w:t>
      </w:r>
      <w:r>
        <w:t>Stamp</w:t>
      </w:r>
      <w:r>
        <w:rPr>
          <w:spacing w:val="2"/>
        </w:rPr>
        <w:t xml:space="preserve"> </w:t>
      </w:r>
      <w:r>
        <w:rPr>
          <w:spacing w:val="-2"/>
        </w:rPr>
        <w:t>Paper)</w:t>
      </w:r>
    </w:p>
    <w:p>
      <w:pPr>
        <w:pStyle w:val="BodyText"/>
        <w:spacing w:before="183"/>
      </w:pPr>
    </w:p>
    <w:p>
      <w:pPr>
        <w:pStyle w:val="BodyText"/>
        <w:spacing w:line="396" w:lineRule="auto"/>
        <w:ind w:left="433" w:right="8091"/>
      </w:pPr>
      <w:r>
        <w:t>We,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 xml:space="preserve">undersigned </w:t>
      </w:r>
      <w:r>
        <w:rPr>
          <w:spacing w:val="-6"/>
        </w:rPr>
        <w:t>1)</w:t>
      </w:r>
    </w:p>
    <w:p>
      <w:pPr>
        <w:pStyle w:val="BodyText"/>
        <w:spacing w:before="1"/>
        <w:ind w:left="433"/>
      </w:pPr>
      <w:r>
        <w:rPr>
          <w:spacing w:val="-5"/>
        </w:rPr>
        <w:t>2)</w:t>
      </w:r>
    </w:p>
    <w:p>
      <w:pPr>
        <w:pStyle w:val="BodyText"/>
        <w:spacing w:before="185"/>
        <w:ind w:left="433"/>
      </w:pPr>
      <w:r>
        <w:rPr>
          <w:spacing w:val="-5"/>
        </w:rPr>
        <w:t>3)</w:t>
      </w:r>
    </w:p>
    <w:p>
      <w:pPr>
        <w:pStyle w:val="BodyText"/>
        <w:spacing w:before="180"/>
        <w:ind w:left="433"/>
      </w:pPr>
      <w:r>
        <w:rPr>
          <w:spacing w:val="-5"/>
        </w:rPr>
        <w:t>4)</w:t>
      </w:r>
    </w:p>
    <w:p>
      <w:pPr>
        <w:pStyle w:val="BodyText"/>
        <w:spacing w:before="184"/>
        <w:ind w:left="433"/>
        <w:jc w:val="both"/>
        <w:rPr>
          <w:rFonts w:ascii="Arial"/>
        </w:rPr>
      </w:pPr>
      <w:r>
        <w:rPr>
          <w:rFonts w:ascii="Arial"/>
        </w:rPr>
        <w:t>Indian</w:t>
      </w:r>
      <w:r>
        <w:rPr>
          <w:rFonts w:ascii="Arial"/>
          <w:spacing w:val="7"/>
        </w:rPr>
        <w:t xml:space="preserve"> </w:t>
      </w:r>
      <w:r>
        <w:rPr>
          <w:rFonts w:ascii="Arial"/>
        </w:rPr>
        <w:t>inhabitants,</w:t>
      </w:r>
      <w:r>
        <w:rPr>
          <w:rFonts w:ascii="Arial"/>
          <w:spacing w:val="9"/>
        </w:rPr>
        <w:t xml:space="preserve"> </w:t>
      </w:r>
      <w:r>
        <w:rPr>
          <w:rFonts w:ascii="Arial"/>
        </w:rPr>
        <w:t>Solemnly</w:t>
      </w:r>
      <w:r>
        <w:rPr>
          <w:rFonts w:ascii="Arial"/>
          <w:spacing w:val="11"/>
        </w:rPr>
        <w:t xml:space="preserve"> </w:t>
      </w:r>
      <w:r>
        <w:rPr>
          <w:rFonts w:ascii="Arial"/>
        </w:rPr>
        <w:t>state</w:t>
      </w:r>
      <w:r>
        <w:rPr>
          <w:rFonts w:ascii="Arial"/>
          <w:spacing w:val="9"/>
        </w:rPr>
        <w:t xml:space="preserve"> </w:t>
      </w:r>
      <w:r>
        <w:rPr>
          <w:rFonts w:ascii="Arial"/>
        </w:rPr>
        <w:t>as</w:t>
      </w:r>
      <w:r>
        <w:rPr>
          <w:rFonts w:ascii="Arial"/>
          <w:spacing w:val="8"/>
        </w:rPr>
        <w:t xml:space="preserve"> </w:t>
      </w:r>
      <w:r>
        <w:rPr>
          <w:rFonts w:ascii="Arial"/>
        </w:rPr>
        <w:t>under</w:t>
      </w:r>
      <w:r>
        <w:rPr>
          <w:rFonts w:ascii="Arial"/>
          <w:spacing w:val="9"/>
        </w:rPr>
        <w:t xml:space="preserve"> </w:t>
      </w:r>
      <w:r>
        <w:rPr>
          <w:rFonts w:ascii="Arial"/>
          <w:spacing w:val="-5"/>
        </w:rPr>
        <w:t>:-</w:t>
      </w:r>
    </w:p>
    <w:p>
      <w:pPr>
        <w:pStyle w:val="BodyText"/>
        <w:spacing w:before="86"/>
        <w:rPr>
          <w:rFonts w:ascii="Arial"/>
        </w:rPr>
      </w:pPr>
    </w:p>
    <w:p>
      <w:pPr>
        <w:tabs>
          <w:tab w:val="left" w:pos="6707"/>
          <w:tab w:val="left" w:pos="7038"/>
          <w:tab w:val="left" w:pos="8340"/>
        </w:tabs>
        <w:spacing w:before="0" w:line="360" w:lineRule="auto"/>
        <w:ind w:left="433" w:right="856" w:firstLine="0"/>
        <w:jc w:val="both"/>
        <w:rPr>
          <w:rFonts w:ascii="Arial"/>
          <w:sz w:val="24"/>
        </w:rPr>
      </w:pPr>
      <w:r>
        <w:rPr>
          <w:rFonts w:ascii="Arial"/>
          <w:sz w:val="24"/>
        </w:rPr>
        <w:t>We state that, We are the sole partners of the firm M/s.</w:t>
      </w:r>
      <w:r>
        <w:rPr>
          <w:rFonts w:ascii="Arial"/>
          <w:spacing w:val="51"/>
          <w:sz w:val="24"/>
        </w:rPr>
        <w:t xml:space="preserve"> </w:t>
      </w:r>
      <w:r>
        <w:rPr>
          <w:rFonts w:ascii="Arial"/>
          <w:i/>
          <w:sz w:val="24"/>
          <w:u w:val="single"/>
        </w:rPr>
        <w:tab/>
        <w:tab/>
        <w:tab/>
      </w:r>
      <w:r>
        <w:rPr>
          <w:rFonts w:ascii="Arial"/>
          <w:i/>
          <w:spacing w:val="-2"/>
          <w:sz w:val="24"/>
          <w:u w:val="single"/>
        </w:rPr>
        <w:t>(</w:t>
      </w:r>
      <w:r>
        <w:rPr>
          <w:rFonts w:ascii="Arial"/>
          <w:i/>
          <w:spacing w:val="-17"/>
          <w:sz w:val="24"/>
          <w:u w:val="single"/>
        </w:rPr>
        <w:t xml:space="preserve"> </w:t>
      </w:r>
      <w:r>
        <w:rPr>
          <w:rFonts w:ascii="Arial"/>
          <w:i/>
          <w:spacing w:val="-2"/>
          <w:sz w:val="24"/>
          <w:u w:val="single"/>
        </w:rPr>
        <w:t>name</w:t>
      </w:r>
      <w:r>
        <w:rPr>
          <w:rFonts w:ascii="Arial"/>
          <w:i/>
          <w:spacing w:val="-15"/>
          <w:sz w:val="24"/>
          <w:u w:val="single"/>
        </w:rPr>
        <w:t xml:space="preserve"> </w:t>
      </w:r>
      <w:r>
        <w:rPr>
          <w:rFonts w:ascii="Arial"/>
          <w:i/>
          <w:spacing w:val="-2"/>
          <w:sz w:val="24"/>
          <w:u w:val="single"/>
        </w:rPr>
        <w:t>&amp;</w:t>
      </w:r>
      <w:r>
        <w:rPr>
          <w:rFonts w:ascii="Arial"/>
          <w:i/>
          <w:spacing w:val="-14"/>
          <w:sz w:val="24"/>
          <w:u w:val="single"/>
        </w:rPr>
        <w:t xml:space="preserve"> </w:t>
      </w:r>
      <w:r>
        <w:rPr>
          <w:rFonts w:ascii="Arial"/>
          <w:i/>
          <w:spacing w:val="-2"/>
          <w:sz w:val="24"/>
          <w:u w:val="single"/>
        </w:rPr>
        <w:t>full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  <w:u w:val="single"/>
        </w:rPr>
        <w:t>address of the firm)</w:t>
        <w:tab/>
        <w:tab/>
      </w:r>
      <w:r>
        <w:rPr>
          <w:rFonts w:ascii="Arial"/>
          <w:i/>
          <w:spacing w:val="40"/>
          <w:sz w:val="24"/>
        </w:rPr>
        <w:t xml:space="preserve"> </w:t>
      </w:r>
      <w:r>
        <w:rPr>
          <w:rFonts w:ascii="Arial"/>
          <w:sz w:val="24"/>
        </w:rPr>
        <w:t xml:space="preserve">and We state that, </w:t>
      </w:r>
      <w:r>
        <w:rPr>
          <w:rFonts w:ascii="Arial"/>
          <w:sz w:val="24"/>
        </w:rPr>
        <w:t xml:space="preserve">Mr </w:t>
      </w:r>
      <w:r>
        <w:rPr>
          <w:rFonts w:ascii="Arial"/>
          <w:i/>
          <w:sz w:val="24"/>
          <w:u w:val="single"/>
        </w:rPr>
        <w:t>(name of authorized signatory)</w:t>
        <w:tab/>
      </w:r>
      <w:r>
        <w:rPr>
          <w:rFonts w:ascii="Arial"/>
          <w:i/>
          <w:spacing w:val="75"/>
          <w:sz w:val="24"/>
        </w:rPr>
        <w:t xml:space="preserve"> </w:t>
      </w:r>
      <w:r>
        <w:rPr>
          <w:rFonts w:ascii="Arial"/>
          <w:sz w:val="24"/>
        </w:rPr>
        <w:t>shall</w:t>
      </w:r>
      <w:r>
        <w:rPr>
          <w:rFonts w:ascii="Arial"/>
          <w:spacing w:val="-17"/>
          <w:sz w:val="24"/>
        </w:rPr>
        <w:t xml:space="preserve"> </w:t>
      </w:r>
      <w:r>
        <w:rPr>
          <w:rFonts w:ascii="Arial"/>
          <w:sz w:val="24"/>
        </w:rPr>
        <w:t>act</w:t>
      </w:r>
      <w:r>
        <w:rPr>
          <w:rFonts w:ascii="Arial"/>
          <w:spacing w:val="-17"/>
          <w:sz w:val="24"/>
        </w:rPr>
        <w:t xml:space="preserve"> </w:t>
      </w:r>
      <w:r>
        <w:rPr>
          <w:rFonts w:ascii="Arial"/>
          <w:sz w:val="24"/>
        </w:rPr>
        <w:t>as</w:t>
      </w:r>
      <w:r>
        <w:rPr>
          <w:rFonts w:ascii="Arial"/>
          <w:spacing w:val="-16"/>
          <w:sz w:val="24"/>
        </w:rPr>
        <w:t xml:space="preserve"> </w:t>
      </w:r>
      <w:r>
        <w:rPr>
          <w:rFonts w:ascii="Arial"/>
          <w:sz w:val="24"/>
        </w:rPr>
        <w:t>the</w:t>
      </w:r>
      <w:r>
        <w:rPr>
          <w:rFonts w:ascii="Arial"/>
          <w:spacing w:val="-17"/>
          <w:sz w:val="24"/>
        </w:rPr>
        <w:t xml:space="preserve"> </w:t>
      </w:r>
      <w:r>
        <w:rPr>
          <w:rFonts w:ascii="Arial"/>
          <w:sz w:val="24"/>
        </w:rPr>
        <w:t xml:space="preserve">Authorized </w:t>
      </w:r>
      <w:r>
        <w:rPr>
          <w:rFonts w:ascii="Arial"/>
          <w:spacing w:val="-8"/>
          <w:sz w:val="24"/>
        </w:rPr>
        <w:t xml:space="preserve">Signatory for all dealing with the matters relating to the Electrical Contractors License issued/ </w:t>
      </w:r>
      <w:r>
        <w:rPr>
          <w:rFonts w:ascii="Arial"/>
          <w:spacing w:val="-2"/>
          <w:sz w:val="24"/>
        </w:rPr>
        <w:t>to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be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issued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by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the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Nagaland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Electrical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Licensing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Board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to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this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pacing w:val="-2"/>
          <w:sz w:val="24"/>
        </w:rPr>
        <w:t>firm.</w:t>
      </w:r>
    </w:p>
    <w:p>
      <w:pPr>
        <w:pStyle w:val="BodyText"/>
        <w:spacing w:before="45"/>
        <w:rPr>
          <w:rFonts w:ascii="Arial"/>
        </w:rPr>
      </w:pPr>
    </w:p>
    <w:p>
      <w:pPr>
        <w:pStyle w:val="BodyText"/>
        <w:spacing w:line="283" w:lineRule="auto"/>
        <w:ind w:left="433" w:right="828"/>
        <w:jc w:val="both"/>
        <w:rPr>
          <w:rFonts w:ascii="Arial" w:hAnsi="Arial"/>
        </w:rPr>
      </w:pPr>
      <w:r>
        <w:rPr>
          <w:rFonts w:ascii="Arial" w:hAnsi="Arial"/>
        </w:rPr>
        <w:t>Further, We state that, for any reason, if We do not need his services, or We want to relieve the said Signatory, We will give one month’s advance notice to each other</w:t>
      </w:r>
      <w:r>
        <w:rPr>
          <w:rFonts w:ascii="Arial" w:hAnsi="Arial"/>
          <w:spacing w:val="40"/>
        </w:rPr>
        <w:t xml:space="preserve"> </w:t>
      </w:r>
      <w:r>
        <w:rPr>
          <w:rFonts w:ascii="Arial" w:hAnsi="Arial"/>
        </w:rPr>
        <w:t>with intimation</w:t>
      </w:r>
      <w:r>
        <w:rPr>
          <w:rFonts w:ascii="Arial" w:hAnsi="Arial"/>
          <w:spacing w:val="-10"/>
        </w:rPr>
        <w:t xml:space="preserve"> </w:t>
      </w:r>
      <w:r>
        <w:rPr>
          <w:rFonts w:ascii="Arial" w:hAnsi="Arial"/>
        </w:rPr>
        <w:t>to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the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Secretary,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Nagaland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Electrical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Licensing</w:t>
      </w:r>
      <w:r>
        <w:rPr>
          <w:rFonts w:ascii="Arial" w:hAnsi="Arial"/>
          <w:spacing w:val="27"/>
        </w:rPr>
        <w:t xml:space="preserve"> </w:t>
      </w:r>
      <w:r>
        <w:rPr>
          <w:rFonts w:ascii="Arial" w:hAnsi="Arial"/>
        </w:rPr>
        <w:t>Board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which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is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binding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on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  <w:spacing w:val="-5"/>
        </w:rPr>
        <w:t>us.</w:t>
      </w:r>
    </w:p>
    <w:p>
      <w:pPr>
        <w:pStyle w:val="BodyText"/>
        <w:spacing w:before="91"/>
        <w:rPr>
          <w:rFonts w:ascii="Arial"/>
        </w:rPr>
      </w:pPr>
    </w:p>
    <w:p>
      <w:pPr>
        <w:pStyle w:val="BodyText"/>
        <w:spacing w:line="283" w:lineRule="auto"/>
        <w:ind w:left="433" w:right="828"/>
        <w:jc w:val="both"/>
        <w:rPr>
          <w:rFonts w:ascii="Arial"/>
        </w:rPr>
      </w:pPr>
      <w:r>
        <w:rPr>
          <w:rFonts w:ascii="Arial"/>
        </w:rPr>
        <w:t>Whatever stated herein above is True and correct. We are well aware of the fact that if the</w:t>
      </w:r>
      <w:r>
        <w:rPr>
          <w:rFonts w:ascii="Arial"/>
          <w:spacing w:val="40"/>
        </w:rPr>
        <w:t xml:space="preserve"> </w:t>
      </w:r>
      <w:r>
        <w:rPr>
          <w:rFonts w:ascii="Arial"/>
        </w:rPr>
        <w:t>above information is found incorrect, We shall be liable for prosecution and punishment under Indian</w:t>
      </w:r>
      <w:r>
        <w:rPr>
          <w:rFonts w:ascii="Arial"/>
          <w:spacing w:val="80"/>
        </w:rPr>
        <w:t xml:space="preserve"> </w:t>
      </w:r>
      <w:r>
        <w:rPr>
          <w:rFonts w:ascii="Arial"/>
        </w:rPr>
        <w:t>Penal Code and / or any other law applicable thereto.</w:t>
      </w:r>
    </w:p>
    <w:p>
      <w:pPr>
        <w:pStyle w:val="BodyText"/>
        <w:spacing w:before="48"/>
        <w:rPr>
          <w:rFonts w:ascii="Arial"/>
        </w:rPr>
      </w:pPr>
    </w:p>
    <w:p>
      <w:pPr>
        <w:pStyle w:val="BodyText"/>
        <w:spacing w:line="559" w:lineRule="auto"/>
        <w:ind w:left="433" w:right="942"/>
        <w:jc w:val="both"/>
        <w:rPr>
          <w:rFonts w:ascii="Arial"/>
        </w:rPr>
      </w:pPr>
      <w:r>
        <w:rPr>
          <w:rFonts w:ascii="Arial"/>
        </w:rPr>
        <w:t>This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affidavit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is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made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to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submit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to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the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Secretary,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Nagaland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Electrical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Licensing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Board. Solemnly affirmed at .............</w:t>
      </w:r>
    </w:p>
    <w:p>
      <w:pPr>
        <w:pStyle w:val="BodyText"/>
        <w:spacing w:before="19"/>
        <w:ind w:left="433"/>
        <w:jc w:val="both"/>
        <w:rPr>
          <w:rFonts w:ascii="Arial"/>
        </w:rPr>
      </w:pPr>
      <w:r>
        <w:rPr>
          <w:rFonts w:ascii="Arial"/>
        </w:rPr>
        <w:t>This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.........</w:t>
      </w:r>
      <w:r>
        <w:rPr>
          <w:rFonts w:ascii="Arial"/>
          <w:spacing w:val="5"/>
        </w:rPr>
        <w:t xml:space="preserve"> </w:t>
      </w:r>
      <w:r>
        <w:rPr>
          <w:rFonts w:ascii="Arial"/>
        </w:rPr>
        <w:t>Day</w:t>
      </w:r>
      <w:r>
        <w:rPr>
          <w:rFonts w:ascii="Arial"/>
          <w:spacing w:val="7"/>
        </w:rPr>
        <w:t xml:space="preserve"> </w:t>
      </w:r>
      <w:r>
        <w:rPr>
          <w:rFonts w:ascii="Arial"/>
        </w:rPr>
        <w:t>of</w:t>
      </w:r>
      <w:r>
        <w:rPr>
          <w:rFonts w:ascii="Arial"/>
          <w:spacing w:val="6"/>
        </w:rPr>
        <w:t xml:space="preserve"> </w:t>
      </w:r>
      <w:r>
        <w:rPr>
          <w:rFonts w:ascii="Arial"/>
          <w:spacing w:val="-2"/>
        </w:rPr>
        <w:t>................</w:t>
      </w:r>
    </w:p>
    <w:p>
      <w:pPr>
        <w:pStyle w:val="BodyText"/>
        <w:spacing w:before="192"/>
        <w:rPr>
          <w:rFonts w:ascii="Arial"/>
        </w:rPr>
      </w:pPr>
    </w:p>
    <w:p>
      <w:pPr>
        <w:pStyle w:val="BodyText"/>
        <w:tabs>
          <w:tab w:val="left" w:pos="4791"/>
        </w:tabs>
        <w:spacing w:line="326" w:lineRule="auto"/>
        <w:ind w:left="678" w:right="4686"/>
        <w:rPr>
          <w:rFonts w:ascii="Arial"/>
        </w:rPr>
      </w:pPr>
      <w:r>
        <w:rPr>
          <w:rFonts w:ascii="Arial"/>
        </w:rPr>
        <w:t>Name of Partners</w:t>
        <w:tab/>
      </w:r>
      <w:r>
        <w:rPr>
          <w:rFonts w:ascii="Arial"/>
          <w:spacing w:val="-4"/>
        </w:rPr>
        <w:t>Signature (1)</w:t>
      </w:r>
    </w:p>
    <w:p>
      <w:pPr>
        <w:pStyle w:val="BodyText"/>
        <w:spacing w:line="269" w:lineRule="exact"/>
        <w:ind w:left="678"/>
        <w:rPr>
          <w:rFonts w:ascii="Arial"/>
        </w:rPr>
      </w:pPr>
      <w:r>
        <w:rPr>
          <w:rFonts w:ascii="Arial"/>
          <w:spacing w:val="-5"/>
        </w:rPr>
        <w:t>(2)</w:t>
      </w:r>
    </w:p>
    <w:p>
      <w:pPr>
        <w:pStyle w:val="BodyText"/>
        <w:spacing w:before="99"/>
        <w:ind w:left="678"/>
        <w:rPr>
          <w:rFonts w:ascii="Arial"/>
        </w:rPr>
      </w:pPr>
      <w:r>
        <w:rPr>
          <w:rFonts w:ascii="Arial"/>
          <w:spacing w:val="-5"/>
        </w:rPr>
        <w:t>(3)</w:t>
      </w:r>
    </w:p>
    <w:p>
      <w:pPr>
        <w:pStyle w:val="BodyText"/>
        <w:spacing w:before="93"/>
        <w:ind w:left="678"/>
        <w:rPr>
          <w:rFonts w:ascii="Arial"/>
        </w:rPr>
      </w:pPr>
      <w:r>
        <w:rPr>
          <w:rFonts w:ascii="Arial"/>
          <w:spacing w:val="-5"/>
        </w:rPr>
        <w:t>(4)</w:t>
      </w:r>
    </w:p>
    <w:p>
      <w:pPr>
        <w:pStyle w:val="BodyText"/>
        <w:spacing w:after="0"/>
        <w:rPr>
          <w:rFonts w:ascii="Arial"/>
        </w:rPr>
      </w:pPr>
    </w:p>
    <w:sectPr>
      <w:headerReference w:type="default" r:id="rId4"/>
      <w:pgSz w:w="11910" w:h="16840"/>
      <w:pgMar w:top="1040" w:right="141" w:bottom="280" w:left="1275" w:header="577" w:foo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1"/>
    <w:family w:val="roman"/>
    <w:pitch w:val="variable"/>
  </w:font>
  <w:font w:name="Arial">
    <w:altName w:val="Arial"/>
    <w:charset w:val="01"/>
    <w:family w:val="swiss"/>
    <w:pitch w:val="variable"/>
  </w:font>
  <w:font w:name="Calibri">
    <w:altName w:val="Calibri"/>
    <w:charset w:val="01"/>
    <w:family w:val="swiss"/>
    <w:pitch w:val="variable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3848996</wp:posOffset>
              </wp:positionH>
              <wp:positionV relativeFrom="page">
                <wp:posOffset>353559</wp:posOffset>
              </wp:positionV>
              <wp:extent cx="316230" cy="1968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1623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49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2049" type="#_x0000_t202" style="width:24.9pt;height:15.5pt;margin-top:27.84pt;margin-left:303.07pt;mso-position-horizontal-relative:page;mso-position-vertical-relative:page;mso-wrap-distance-bottom:0;mso-wrap-distance-left:0;mso-wrap-distance-right:0;mso-wrap-distance-top:0;position:absolute;v-text-anchor:top;z-index:-251658240" fillcolor="this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-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49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A64A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>
    <w:nsid w:val="08D2A76B"/>
    <w:multiLevelType w:val="hybridMultilevel"/>
    <w:tmpl w:val="00000000"/>
    <w:lvl w:ilvl="0">
      <w:start w:val="0"/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>
    <w:nsid w:val="0E39914D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>
    <w:nsid w:val="13B48558"/>
    <w:multiLevelType w:val="hybridMultilevel"/>
    <w:tmpl w:val="00000000"/>
    <w:lvl w:ilvl="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>
    <w:nsid w:val="181CBB5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>
    <w:nsid w:val="1D912EA7"/>
    <w:multiLevelType w:val="hybridMultilevel"/>
    <w:tmpl w:val="00000000"/>
    <w:lvl w:ilvl="0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>
    <w:nsid w:val="20AF325C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>
    <w:nsid w:val="23B3F7B4"/>
    <w:multiLevelType w:val="hybridMultilevel"/>
    <w:tmpl w:val="00000000"/>
    <w:lvl w:ilvl="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>
    <w:nsid w:val="2B0DDC5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>
    <w:nsid w:val="30E543D1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>
    <w:nsid w:val="30F70836"/>
    <w:multiLevelType w:val="hybridMultilevel"/>
    <w:tmpl w:val="00000000"/>
    <w:lvl w:ilvl="0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>
    <w:nsid w:val="31AA8C59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>
    <w:nsid w:val="3382B02C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>
    <w:nsid w:val="3E158DBA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>
    <w:nsid w:val="456529D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>
    <w:nsid w:val="45D71E96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>
    <w:nsid w:val="4702DA14"/>
    <w:multiLevelType w:val="hybridMultilevel"/>
    <w:tmpl w:val="00000000"/>
    <w:lvl w:ilvl="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>
    <w:nsid w:val="476ACF7C"/>
    <w:multiLevelType w:val="hybridMultilevel"/>
    <w:tmpl w:val="00000000"/>
    <w:lvl w:ilvl="0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>
    <w:nsid w:val="4D3CB6ED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>
    <w:nsid w:val="500454EB"/>
    <w:multiLevelType w:val="hybridMultilevel"/>
    <w:tmpl w:val="00000000"/>
    <w:lvl w:ilvl="0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>
    <w:nsid w:val="53710D81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>
    <w:nsid w:val="5439B44E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>
    <w:nsid w:val="5984D98B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>
    <w:nsid w:val="69456750"/>
    <w:multiLevelType w:val="hybridMultilevel"/>
    <w:tmpl w:val="00000000"/>
    <w:lvl w:ilvl="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>
    <w:nsid w:val="6E2FC5A1"/>
    <w:multiLevelType w:val="hybridMultilevel"/>
    <w:tmpl w:val="00000000"/>
    <w:lvl w:ilvl="0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>
    <w:nsid w:val="7762DB85"/>
    <w:multiLevelType w:val="hybridMultilevel"/>
    <w:tmpl w:val="00000000"/>
    <w:lvl w:ilvl="0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>
    <w:nsid w:val="77B94BB0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>
    <w:nsid w:val="7BA48A80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>
    <w:nsid w:val="7D507F84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>
    <w:nsid w:val="7F10D5DD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2"/>
  </w:num>
  <w:num w:numId="3">
    <w:abstractNumId w:val="7"/>
  </w:num>
  <w:num w:numId="4">
    <w:abstractNumId w:val="12"/>
  </w:num>
  <w:num w:numId="5">
    <w:abstractNumId w:val="27"/>
  </w:num>
  <w:num w:numId="6">
    <w:abstractNumId w:val="5"/>
  </w:num>
  <w:num w:numId="7">
    <w:abstractNumId w:val="20"/>
  </w:num>
  <w:num w:numId="8">
    <w:abstractNumId w:val="14"/>
  </w:num>
  <w:num w:numId="9">
    <w:abstractNumId w:val="8"/>
  </w:num>
  <w:num w:numId="10">
    <w:abstractNumId w:val="21"/>
  </w:num>
  <w:num w:numId="11">
    <w:abstractNumId w:val="3"/>
  </w:num>
  <w:num w:numId="12">
    <w:abstractNumId w:val="29"/>
  </w:num>
  <w:num w:numId="13">
    <w:abstractNumId w:val="6"/>
  </w:num>
  <w:num w:numId="14">
    <w:abstractNumId w:val="4"/>
  </w:num>
  <w:num w:numId="15">
    <w:abstractNumId w:val="24"/>
  </w:num>
  <w:num w:numId="16">
    <w:abstractNumId w:val="0"/>
  </w:num>
  <w:num w:numId="17">
    <w:abstractNumId w:val="25"/>
  </w:num>
  <w:num w:numId="18">
    <w:abstractNumId w:val="13"/>
  </w:num>
  <w:num w:numId="19">
    <w:abstractNumId w:val="2"/>
  </w:num>
  <w:num w:numId="20">
    <w:abstractNumId w:val="17"/>
  </w:num>
  <w:num w:numId="21">
    <w:abstractNumId w:val="28"/>
  </w:num>
  <w:num w:numId="22">
    <w:abstractNumId w:val="18"/>
  </w:num>
  <w:num w:numId="23">
    <w:abstractNumId w:val="26"/>
  </w:num>
  <w:num w:numId="24">
    <w:abstractNumId w:val="9"/>
  </w:num>
  <w:num w:numId="25">
    <w:abstractNumId w:val="19"/>
  </w:num>
  <w:num w:numId="26">
    <w:abstractNumId w:val="23"/>
  </w:num>
  <w:num w:numId="27">
    <w:abstractNumId w:val="10"/>
  </w:num>
  <w:num w:numId="28">
    <w:abstractNumId w:val="1"/>
  </w:num>
  <w:num w:numId="29">
    <w:abstractNumId w:val="1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revision>0</cp:revision>
  <dcterms:created xsi:type="dcterms:W3CDTF">2025-05-26T22:01:24Z</dcterms:created>
  <dcterms:modified xsi:type="dcterms:W3CDTF">2025-05-26T22:01:24Z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